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tag w:val="goog_rdk_0"/>
        <w:id w:val="-584149682"/>
        <w:showingPlcHdr/>
      </w:sdtPr>
      <w:sdtEndPr/>
      <w:sdtContent>
        <w:p w14:paraId="17F2C611" w14:textId="77777777" w:rsidR="00BD0CE3" w:rsidRPr="00AD19E7" w:rsidRDefault="00BD0CE3" w:rsidP="00BD0CE3">
          <w:pPr>
            <w:spacing w:line="276" w:lineRule="auto"/>
            <w:rPr>
              <w:lang w:val="pl-PL"/>
            </w:rPr>
          </w:pPr>
          <w:r w:rsidRPr="00AD19E7">
            <w:rPr>
              <w:lang w:val="pl-PL"/>
            </w:rPr>
            <w:t xml:space="preserve">     </w:t>
          </w:r>
        </w:p>
      </w:sdtContent>
    </w:sdt>
    <w:sdt>
      <w:sdtPr>
        <w:tag w:val="goog_rdk_1"/>
        <w:id w:val="711929652"/>
      </w:sdtPr>
      <w:sdtEndPr/>
      <w:sdtContent>
        <w:p w14:paraId="57A53EE2" w14:textId="48FA212F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Łódź, </w:t>
          </w:r>
          <w:r w:rsidR="00F459D7">
            <w:rPr>
              <w:lang w:val="pl-PL"/>
            </w:rPr>
            <w:t>1</w:t>
          </w:r>
          <w:r w:rsidR="00477EFE">
            <w:rPr>
              <w:lang w:val="pl-PL"/>
            </w:rPr>
            <w:t>6</w:t>
          </w:r>
          <w:r w:rsidR="00F459D7">
            <w:rPr>
              <w:lang w:val="pl-PL"/>
            </w:rPr>
            <w:t xml:space="preserve"> maja</w:t>
          </w:r>
          <w:r w:rsidRPr="008D42E0">
            <w:rPr>
              <w:lang w:val="pl-PL"/>
            </w:rPr>
            <w:t xml:space="preserve"> 20</w:t>
          </w:r>
          <w:r>
            <w:rPr>
              <w:lang w:val="pl-PL"/>
            </w:rPr>
            <w:t>2</w:t>
          </w:r>
          <w:r w:rsidR="0018313F">
            <w:rPr>
              <w:lang w:val="pl-PL"/>
            </w:rPr>
            <w:t>3</w:t>
          </w:r>
          <w:r w:rsidRPr="008D42E0">
            <w:rPr>
              <w:lang w:val="pl-PL"/>
            </w:rPr>
            <w:t xml:space="preserve"> r.</w:t>
          </w:r>
        </w:p>
      </w:sdtContent>
    </w:sdt>
    <w:sdt>
      <w:sdtPr>
        <w:tag w:val="goog_rdk_2"/>
        <w:id w:val="1042565103"/>
        <w:showingPlcHdr/>
      </w:sdtPr>
      <w:sdtEndPr/>
      <w:sdtContent>
        <w:p w14:paraId="796A5397" w14:textId="77777777" w:rsidR="00BD0CE3" w:rsidRPr="008D42E0" w:rsidRDefault="00BD0CE3" w:rsidP="00BD0CE3">
          <w:pPr>
            <w:spacing w:line="276" w:lineRule="auto"/>
            <w:jc w:val="right"/>
            <w:rPr>
              <w:lang w:val="pl-PL"/>
            </w:rPr>
          </w:pPr>
          <w:r w:rsidRPr="008D42E0">
            <w:rPr>
              <w:lang w:val="pl-PL"/>
            </w:rPr>
            <w:t xml:space="preserve">     </w:t>
          </w:r>
        </w:p>
      </w:sdtContent>
    </w:sdt>
    <w:sdt>
      <w:sdtPr>
        <w:tag w:val="goog_rdk_3"/>
        <w:id w:val="-455951123"/>
      </w:sdtPr>
      <w:sdtEndPr/>
      <w:sdtContent>
        <w:p w14:paraId="45AFBA2E" w14:textId="77777777" w:rsidR="007F196F" w:rsidRDefault="007F196F" w:rsidP="00BD0CE3">
          <w:pPr>
            <w:spacing w:line="276" w:lineRule="auto"/>
          </w:pPr>
        </w:p>
        <w:p w14:paraId="7F15D2D8" w14:textId="51C9CC4E" w:rsidR="00BD0CE3" w:rsidRPr="00A05288" w:rsidRDefault="00BD0CE3" w:rsidP="00BD0CE3">
          <w:pPr>
            <w:spacing w:line="276" w:lineRule="auto"/>
            <w:rPr>
              <w:b/>
              <w:lang w:val="pl-PL"/>
            </w:rPr>
          </w:pPr>
          <w:r>
            <w:rPr>
              <w:u w:val="single"/>
              <w:lang w:val="pl-PL"/>
            </w:rPr>
            <w:t>Informacja prasowa:</w:t>
          </w:r>
        </w:p>
      </w:sdtContent>
    </w:sdt>
    <w:p w14:paraId="29D96A3E" w14:textId="77777777" w:rsidR="00514536" w:rsidRDefault="00514536" w:rsidP="0018313F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3E322892" w14:textId="1ED84CEB" w:rsidR="00CB378D" w:rsidRDefault="006A4475" w:rsidP="00D67C3E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  <w:r>
        <w:rPr>
          <w:rFonts w:eastAsia="Calibri" w:cs="Times New Roman"/>
          <w:b/>
          <w:sz w:val="24"/>
          <w:szCs w:val="24"/>
          <w:lang w:val="pl-PL"/>
        </w:rPr>
        <w:t>Portowa Giełda Fonograficzna zaprasza po raz trzeci</w:t>
      </w:r>
    </w:p>
    <w:p w14:paraId="2A3AE7FA" w14:textId="77777777" w:rsidR="006A4475" w:rsidRDefault="006A4475" w:rsidP="00D67C3E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p w14:paraId="7632BB69" w14:textId="173B2C79" w:rsidR="00D165F7" w:rsidRDefault="00CB378D" w:rsidP="00D67C3E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  <w:r w:rsidRPr="00CB378D">
        <w:rPr>
          <w:rFonts w:eastAsia="Calibri" w:cs="Times New Roman"/>
          <w:b/>
          <w:sz w:val="22"/>
          <w:szCs w:val="22"/>
          <w:lang w:val="pl-PL"/>
        </w:rPr>
        <w:t xml:space="preserve">Port Łódź </w:t>
      </w:r>
      <w:r w:rsidR="007F196F">
        <w:rPr>
          <w:rFonts w:eastAsia="Calibri" w:cs="Times New Roman"/>
          <w:b/>
          <w:sz w:val="22"/>
          <w:szCs w:val="22"/>
          <w:lang w:val="pl-PL"/>
        </w:rPr>
        <w:t>i Sklep Muzyczny HIT szykują dla swoich klientów nie lada gratkę. Już w</w:t>
      </w:r>
      <w:r w:rsidR="00BC4F29">
        <w:rPr>
          <w:rFonts w:eastAsia="Calibri" w:cs="Times New Roman"/>
          <w:b/>
          <w:sz w:val="22"/>
          <w:szCs w:val="22"/>
          <w:lang w:val="pl-PL"/>
        </w:rPr>
        <w:t xml:space="preserve"> najbliższą</w:t>
      </w:r>
      <w:r w:rsidR="007F196F">
        <w:rPr>
          <w:rFonts w:eastAsia="Calibri" w:cs="Times New Roman"/>
          <w:b/>
          <w:sz w:val="22"/>
          <w:szCs w:val="22"/>
          <w:lang w:val="pl-PL"/>
        </w:rPr>
        <w:t xml:space="preserve"> sobotę, 20 maja, w łódzki</w:t>
      </w:r>
      <w:r w:rsidR="00477EFE">
        <w:rPr>
          <w:rFonts w:eastAsia="Calibri" w:cs="Times New Roman"/>
          <w:b/>
          <w:sz w:val="22"/>
          <w:szCs w:val="22"/>
          <w:lang w:val="pl-PL"/>
        </w:rPr>
        <w:t xml:space="preserve">m centrum handlowym </w:t>
      </w:r>
      <w:r w:rsidR="00BC4F29">
        <w:rPr>
          <w:rFonts w:eastAsia="Calibri" w:cs="Times New Roman"/>
          <w:b/>
          <w:sz w:val="22"/>
          <w:szCs w:val="22"/>
          <w:lang w:val="pl-PL"/>
        </w:rPr>
        <w:t xml:space="preserve">przy ulicy Pabianickiej </w:t>
      </w:r>
      <w:r w:rsidR="007F196F">
        <w:rPr>
          <w:rFonts w:eastAsia="Calibri" w:cs="Times New Roman"/>
          <w:b/>
          <w:sz w:val="22"/>
          <w:szCs w:val="22"/>
          <w:lang w:val="pl-PL"/>
        </w:rPr>
        <w:t xml:space="preserve">odbędzie się trzecia edycja Portowej Giełdy Fonograficznej. To wydarzenie nie tylko dla fanów czarnych krążków, ale </w:t>
      </w:r>
      <w:r w:rsidR="00477EFE">
        <w:rPr>
          <w:rFonts w:eastAsia="Calibri" w:cs="Times New Roman"/>
          <w:b/>
          <w:sz w:val="22"/>
          <w:szCs w:val="22"/>
          <w:lang w:val="pl-PL"/>
        </w:rPr>
        <w:t xml:space="preserve">także </w:t>
      </w:r>
      <w:r w:rsidR="007F196F">
        <w:rPr>
          <w:rFonts w:eastAsia="Calibri" w:cs="Times New Roman"/>
          <w:b/>
          <w:sz w:val="22"/>
          <w:szCs w:val="22"/>
          <w:lang w:val="pl-PL"/>
        </w:rPr>
        <w:t xml:space="preserve">dla wszystkich, którzy cenią dobre </w:t>
      </w:r>
      <w:r w:rsidR="008E08E5">
        <w:rPr>
          <w:rFonts w:eastAsia="Calibri" w:cs="Times New Roman"/>
          <w:b/>
          <w:sz w:val="22"/>
          <w:szCs w:val="22"/>
          <w:lang w:val="pl-PL"/>
        </w:rPr>
        <w:t xml:space="preserve">muzyczne </w:t>
      </w:r>
      <w:r w:rsidR="007F196F">
        <w:rPr>
          <w:rFonts w:eastAsia="Calibri" w:cs="Times New Roman"/>
          <w:b/>
          <w:sz w:val="22"/>
          <w:szCs w:val="22"/>
          <w:lang w:val="pl-PL"/>
        </w:rPr>
        <w:t>brzmienia.</w:t>
      </w:r>
      <w:r w:rsidR="00BC4F29">
        <w:rPr>
          <w:rFonts w:eastAsia="Calibri" w:cs="Times New Roman"/>
          <w:b/>
          <w:sz w:val="22"/>
          <w:szCs w:val="22"/>
          <w:lang w:val="pl-PL"/>
        </w:rPr>
        <w:t xml:space="preserve"> </w:t>
      </w:r>
    </w:p>
    <w:p w14:paraId="7C5F6938" w14:textId="77777777" w:rsidR="00D165F7" w:rsidRDefault="00D165F7" w:rsidP="0018313F">
      <w:pPr>
        <w:spacing w:line="276" w:lineRule="auto"/>
        <w:jc w:val="both"/>
        <w:rPr>
          <w:rFonts w:eastAsia="Calibri" w:cs="Times New Roman"/>
          <w:b/>
          <w:sz w:val="22"/>
          <w:szCs w:val="22"/>
          <w:lang w:val="pl-PL"/>
        </w:rPr>
      </w:pPr>
    </w:p>
    <w:p w14:paraId="030B25CD" w14:textId="60427413" w:rsidR="00D67C3E" w:rsidRDefault="007F196F" w:rsidP="00481B4A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najbliższą sobotę</w:t>
      </w:r>
      <w:r w:rsidR="008E08E5">
        <w:rPr>
          <w:sz w:val="22"/>
          <w:szCs w:val="22"/>
          <w:lang w:val="pl-PL"/>
        </w:rPr>
        <w:t xml:space="preserve"> (20 maja)</w:t>
      </w:r>
      <w:r>
        <w:rPr>
          <w:sz w:val="22"/>
          <w:szCs w:val="22"/>
          <w:lang w:val="pl-PL"/>
        </w:rPr>
        <w:t xml:space="preserve"> </w:t>
      </w:r>
      <w:r w:rsidR="008E08E5">
        <w:rPr>
          <w:sz w:val="22"/>
          <w:szCs w:val="22"/>
          <w:lang w:val="pl-PL"/>
        </w:rPr>
        <w:t>A</w:t>
      </w:r>
      <w:r>
        <w:rPr>
          <w:sz w:val="22"/>
          <w:szCs w:val="22"/>
          <w:lang w:val="pl-PL"/>
        </w:rPr>
        <w:t>trium Portu Łódź zamieni się w strefę najlepszej muzyki wszech czasów. O godzinie 10</w:t>
      </w:r>
      <w:r w:rsidR="008E08E5">
        <w:rPr>
          <w:sz w:val="22"/>
          <w:szCs w:val="22"/>
          <w:lang w:val="pl-PL"/>
        </w:rPr>
        <w:t>:00</w:t>
      </w:r>
      <w:r>
        <w:rPr>
          <w:sz w:val="22"/>
          <w:szCs w:val="22"/>
          <w:lang w:val="pl-PL"/>
        </w:rPr>
        <w:t xml:space="preserve"> już po raz trzeci wystartuje Portowa Giełda Fonograficzna</w:t>
      </w:r>
      <w:r w:rsidR="008E08E5">
        <w:rPr>
          <w:sz w:val="22"/>
          <w:szCs w:val="22"/>
          <w:lang w:val="pl-PL"/>
        </w:rPr>
        <w:t xml:space="preserve">, podczas której najwięksi </w:t>
      </w:r>
      <w:r>
        <w:rPr>
          <w:sz w:val="22"/>
          <w:szCs w:val="22"/>
          <w:lang w:val="pl-PL"/>
        </w:rPr>
        <w:t>wystawc</w:t>
      </w:r>
      <w:r w:rsidR="008E08E5">
        <w:rPr>
          <w:sz w:val="22"/>
          <w:szCs w:val="22"/>
          <w:lang w:val="pl-PL"/>
        </w:rPr>
        <w:t>y z całego kraju</w:t>
      </w:r>
      <w:r>
        <w:rPr>
          <w:sz w:val="22"/>
          <w:szCs w:val="22"/>
          <w:lang w:val="pl-PL"/>
        </w:rPr>
        <w:t xml:space="preserve"> zaprezentuj</w:t>
      </w:r>
      <w:r w:rsidR="008E08E5">
        <w:rPr>
          <w:sz w:val="22"/>
          <w:szCs w:val="22"/>
          <w:lang w:val="pl-PL"/>
        </w:rPr>
        <w:t>ą</w:t>
      </w:r>
      <w:r>
        <w:rPr>
          <w:sz w:val="22"/>
          <w:szCs w:val="22"/>
          <w:lang w:val="pl-PL"/>
        </w:rPr>
        <w:t xml:space="preserve"> swoje muzyczne zbiory w postaci m.in. </w:t>
      </w:r>
      <w:proofErr w:type="spellStart"/>
      <w:r>
        <w:rPr>
          <w:sz w:val="22"/>
          <w:szCs w:val="22"/>
          <w:lang w:val="pl-PL"/>
        </w:rPr>
        <w:t>winyli</w:t>
      </w:r>
      <w:proofErr w:type="spellEnd"/>
      <w:r w:rsidR="0065536D">
        <w:rPr>
          <w:sz w:val="22"/>
          <w:szCs w:val="22"/>
          <w:lang w:val="pl-PL"/>
        </w:rPr>
        <w:t xml:space="preserve"> i</w:t>
      </w:r>
      <w:r>
        <w:rPr>
          <w:sz w:val="22"/>
          <w:szCs w:val="22"/>
          <w:lang w:val="pl-PL"/>
        </w:rPr>
        <w:t xml:space="preserve"> płyt CD. Nie ma gatunku muzycznego, którego tu zabraknie. Znajdziemy klasykę, jak „Dark </w:t>
      </w:r>
      <w:proofErr w:type="spellStart"/>
      <w:r>
        <w:rPr>
          <w:sz w:val="22"/>
          <w:szCs w:val="22"/>
          <w:lang w:val="pl-PL"/>
        </w:rPr>
        <w:t>side</w:t>
      </w:r>
      <w:proofErr w:type="spellEnd"/>
      <w:r>
        <w:rPr>
          <w:sz w:val="22"/>
          <w:szCs w:val="22"/>
          <w:lang w:val="pl-PL"/>
        </w:rPr>
        <w:t xml:space="preserve"> of the </w:t>
      </w:r>
      <w:proofErr w:type="spellStart"/>
      <w:r>
        <w:rPr>
          <w:sz w:val="22"/>
          <w:szCs w:val="22"/>
          <w:lang w:val="pl-PL"/>
        </w:rPr>
        <w:t>moon</w:t>
      </w:r>
      <w:proofErr w:type="spellEnd"/>
      <w:r>
        <w:rPr>
          <w:sz w:val="22"/>
          <w:szCs w:val="22"/>
          <w:lang w:val="pl-PL"/>
        </w:rPr>
        <w:t xml:space="preserve">” </w:t>
      </w:r>
      <w:proofErr w:type="spellStart"/>
      <w:r>
        <w:rPr>
          <w:sz w:val="22"/>
          <w:szCs w:val="22"/>
          <w:lang w:val="pl-PL"/>
        </w:rPr>
        <w:t>Pink</w:t>
      </w:r>
      <w:proofErr w:type="spellEnd"/>
      <w:r>
        <w:rPr>
          <w:sz w:val="22"/>
          <w:szCs w:val="22"/>
          <w:lang w:val="pl-PL"/>
        </w:rPr>
        <w:t xml:space="preserve"> Floyd, </w:t>
      </w:r>
      <w:r w:rsidR="00BC4F29" w:rsidRPr="00BC4F29">
        <w:rPr>
          <w:sz w:val="22"/>
          <w:szCs w:val="22"/>
          <w:lang w:val="pl-PL"/>
        </w:rPr>
        <w:t xml:space="preserve">mistrza elektroniki Jean </w:t>
      </w:r>
      <w:proofErr w:type="spellStart"/>
      <w:r w:rsidR="00BC4F29" w:rsidRPr="00BC4F29">
        <w:rPr>
          <w:sz w:val="22"/>
          <w:szCs w:val="22"/>
          <w:lang w:val="pl-PL"/>
        </w:rPr>
        <w:t>Micheal-Jarre’a</w:t>
      </w:r>
      <w:proofErr w:type="spellEnd"/>
      <w:r w:rsidR="00BC4F29">
        <w:rPr>
          <w:sz w:val="22"/>
          <w:szCs w:val="22"/>
          <w:lang w:val="pl-PL"/>
        </w:rPr>
        <w:t xml:space="preserve">, </w:t>
      </w:r>
      <w:r>
        <w:rPr>
          <w:sz w:val="22"/>
          <w:szCs w:val="22"/>
          <w:lang w:val="pl-PL"/>
        </w:rPr>
        <w:t xml:space="preserve">wszystkim znane hity Króla </w:t>
      </w:r>
      <w:proofErr w:type="spellStart"/>
      <w:r>
        <w:rPr>
          <w:sz w:val="22"/>
          <w:szCs w:val="22"/>
          <w:lang w:val="pl-PL"/>
        </w:rPr>
        <w:t>Popu</w:t>
      </w:r>
      <w:proofErr w:type="spellEnd"/>
      <w:r>
        <w:rPr>
          <w:sz w:val="22"/>
          <w:szCs w:val="22"/>
          <w:lang w:val="pl-PL"/>
        </w:rPr>
        <w:t xml:space="preserve"> Michaela Jacksona,</w:t>
      </w:r>
      <w:r w:rsidR="00BC4F29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ostrzejsze brzmienia AC/DC czy </w:t>
      </w:r>
      <w:r w:rsidR="00BC4F29">
        <w:rPr>
          <w:sz w:val="22"/>
          <w:szCs w:val="22"/>
          <w:lang w:val="pl-PL"/>
        </w:rPr>
        <w:t xml:space="preserve">zespołu </w:t>
      </w:r>
      <w:proofErr w:type="spellStart"/>
      <w:r>
        <w:rPr>
          <w:sz w:val="22"/>
          <w:szCs w:val="22"/>
          <w:lang w:val="pl-PL"/>
        </w:rPr>
        <w:t>Metal</w:t>
      </w:r>
      <w:r w:rsidR="00BC4F29">
        <w:rPr>
          <w:sz w:val="22"/>
          <w:szCs w:val="22"/>
          <w:lang w:val="pl-PL"/>
        </w:rPr>
        <w:t>l</w:t>
      </w:r>
      <w:r>
        <w:rPr>
          <w:sz w:val="22"/>
          <w:szCs w:val="22"/>
          <w:lang w:val="pl-PL"/>
        </w:rPr>
        <w:t>i</w:t>
      </w:r>
      <w:r w:rsidR="00BC4F29">
        <w:rPr>
          <w:sz w:val="22"/>
          <w:szCs w:val="22"/>
          <w:lang w:val="pl-PL"/>
        </w:rPr>
        <w:t>ca</w:t>
      </w:r>
      <w:proofErr w:type="spellEnd"/>
      <w:r>
        <w:rPr>
          <w:sz w:val="22"/>
          <w:szCs w:val="22"/>
          <w:lang w:val="pl-PL"/>
        </w:rPr>
        <w:t xml:space="preserve">, ale także jazzowe improwizacje czy ścieżki dźwiękowe z kultowych filmów. </w:t>
      </w:r>
    </w:p>
    <w:p w14:paraId="76AC679F" w14:textId="77777777" w:rsidR="007F196F" w:rsidRDefault="007F196F" w:rsidP="008E08E5">
      <w:pPr>
        <w:spacing w:line="276" w:lineRule="auto"/>
        <w:jc w:val="both"/>
        <w:rPr>
          <w:sz w:val="22"/>
          <w:szCs w:val="22"/>
          <w:lang w:val="pl-PL"/>
        </w:rPr>
      </w:pPr>
    </w:p>
    <w:p w14:paraId="0B5A67AB" w14:textId="5732C4A8" w:rsidR="007F196F" w:rsidRPr="007F196F" w:rsidRDefault="007F196F" w:rsidP="008E08E5">
      <w:pPr>
        <w:shd w:val="clear" w:color="auto" w:fill="FFFFFF"/>
        <w:spacing w:line="276" w:lineRule="auto"/>
        <w:jc w:val="both"/>
        <w:rPr>
          <w:rFonts w:eastAsia="Times New Roman" w:cs="Calibri"/>
          <w:color w:val="212121"/>
          <w:sz w:val="22"/>
          <w:szCs w:val="22"/>
          <w:lang w:val="pl-PL" w:eastAsia="pl-PL"/>
        </w:rPr>
      </w:pPr>
      <w:r w:rsidRPr="007F196F">
        <w:rPr>
          <w:sz w:val="22"/>
          <w:szCs w:val="22"/>
          <w:lang w:val="pl-PL"/>
        </w:rPr>
        <w:t xml:space="preserve">- </w:t>
      </w:r>
      <w:r w:rsidRPr="007F196F">
        <w:rPr>
          <w:i/>
          <w:iCs/>
          <w:sz w:val="22"/>
          <w:szCs w:val="22"/>
          <w:lang w:val="pl-PL"/>
        </w:rPr>
        <w:t>Cieszymy się, że Portowa Giełda Fonograficzna to kolejne wydarzenie, które trafiło w zainteresowania naszych gości i cyklicznie pojawia się w kalendarz</w:t>
      </w:r>
      <w:r w:rsidR="008E08E5">
        <w:rPr>
          <w:i/>
          <w:iCs/>
          <w:sz w:val="22"/>
          <w:szCs w:val="22"/>
          <w:lang w:val="pl-PL"/>
        </w:rPr>
        <w:t>u naszych imprez</w:t>
      </w:r>
      <w:r w:rsidRPr="007F196F">
        <w:rPr>
          <w:i/>
          <w:iCs/>
          <w:sz w:val="22"/>
          <w:szCs w:val="22"/>
          <w:lang w:val="pl-PL"/>
        </w:rPr>
        <w:t xml:space="preserve">. </w:t>
      </w:r>
      <w:r w:rsidR="008E08E5">
        <w:rPr>
          <w:i/>
          <w:iCs/>
          <w:sz w:val="22"/>
          <w:szCs w:val="22"/>
          <w:lang w:val="pl-PL"/>
        </w:rPr>
        <w:t>W</w:t>
      </w:r>
      <w:r w:rsidRPr="007F196F">
        <w:rPr>
          <w:i/>
          <w:iCs/>
          <w:sz w:val="22"/>
          <w:szCs w:val="22"/>
          <w:lang w:val="pl-PL"/>
        </w:rPr>
        <w:t xml:space="preserve">szystkie </w:t>
      </w:r>
      <w:r w:rsidR="008E08E5">
        <w:rPr>
          <w:i/>
          <w:iCs/>
          <w:sz w:val="22"/>
          <w:szCs w:val="22"/>
          <w:lang w:val="pl-PL"/>
        </w:rPr>
        <w:t xml:space="preserve">zaplanowane </w:t>
      </w:r>
      <w:r w:rsidRPr="007F196F">
        <w:rPr>
          <w:i/>
          <w:iCs/>
          <w:sz w:val="22"/>
          <w:szCs w:val="22"/>
          <w:lang w:val="pl-PL"/>
        </w:rPr>
        <w:t xml:space="preserve">stoiska </w:t>
      </w:r>
      <w:r w:rsidR="008E08E5">
        <w:rPr>
          <w:i/>
          <w:iCs/>
          <w:sz w:val="22"/>
          <w:szCs w:val="22"/>
          <w:lang w:val="pl-PL"/>
        </w:rPr>
        <w:t>na najbliżs</w:t>
      </w:r>
      <w:r w:rsidR="004F70D7">
        <w:rPr>
          <w:i/>
          <w:iCs/>
          <w:sz w:val="22"/>
          <w:szCs w:val="22"/>
          <w:lang w:val="pl-PL"/>
        </w:rPr>
        <w:t>zą sobotnią</w:t>
      </w:r>
      <w:r w:rsidR="008E08E5">
        <w:rPr>
          <w:i/>
          <w:iCs/>
          <w:sz w:val="22"/>
          <w:szCs w:val="22"/>
          <w:lang w:val="pl-PL"/>
        </w:rPr>
        <w:t xml:space="preserve"> giełdę </w:t>
      </w:r>
      <w:r w:rsidRPr="007F196F">
        <w:rPr>
          <w:i/>
          <w:iCs/>
          <w:sz w:val="22"/>
          <w:szCs w:val="22"/>
          <w:lang w:val="pl-PL"/>
        </w:rPr>
        <w:t xml:space="preserve">zostały już </w:t>
      </w:r>
      <w:r w:rsidR="008E08E5">
        <w:rPr>
          <w:i/>
          <w:iCs/>
          <w:sz w:val="22"/>
          <w:szCs w:val="22"/>
          <w:lang w:val="pl-PL"/>
        </w:rPr>
        <w:t>wyn</w:t>
      </w:r>
      <w:r w:rsidRPr="007F196F">
        <w:rPr>
          <w:i/>
          <w:iCs/>
          <w:sz w:val="22"/>
          <w:szCs w:val="22"/>
          <w:lang w:val="pl-PL"/>
        </w:rPr>
        <w:t xml:space="preserve">ajęte, więc spodziewamy się prawdziwej muzycznej </w:t>
      </w:r>
      <w:r>
        <w:rPr>
          <w:i/>
          <w:iCs/>
          <w:sz w:val="22"/>
          <w:szCs w:val="22"/>
          <w:lang w:val="pl-PL"/>
        </w:rPr>
        <w:t>uczty</w:t>
      </w:r>
      <w:r w:rsidRPr="007F196F">
        <w:rPr>
          <w:sz w:val="22"/>
          <w:szCs w:val="22"/>
          <w:lang w:val="pl-PL"/>
        </w:rPr>
        <w:t xml:space="preserve"> – mówi </w:t>
      </w:r>
      <w:r w:rsidR="008E08E5">
        <w:rPr>
          <w:rFonts w:eastAsia="Times New Roman" w:cstheme="minorHAnsi"/>
          <w:b/>
          <w:bCs/>
          <w:color w:val="333333"/>
          <w:sz w:val="22"/>
          <w:szCs w:val="22"/>
          <w:lang w:val="pl-PL" w:eastAsia="pl-PL"/>
        </w:rPr>
        <w:t xml:space="preserve">Jagoda Olesiak, z </w:t>
      </w:r>
      <w:r w:rsidR="008E08E5" w:rsidRPr="008E08E5">
        <w:rPr>
          <w:rFonts w:eastAsia="Times New Roman" w:cstheme="minorHAnsi"/>
          <w:b/>
          <w:bCs/>
          <w:color w:val="333333"/>
          <w:sz w:val="22"/>
          <w:szCs w:val="22"/>
          <w:lang w:val="pl-PL" w:eastAsia="pl-PL"/>
        </w:rPr>
        <w:t>Portu Łódź.</w:t>
      </w:r>
    </w:p>
    <w:p w14:paraId="3DD0A3EA" w14:textId="2647C677" w:rsidR="007F196F" w:rsidRDefault="007F196F" w:rsidP="00481B4A">
      <w:pPr>
        <w:spacing w:line="276" w:lineRule="auto"/>
        <w:jc w:val="both"/>
        <w:rPr>
          <w:sz w:val="22"/>
          <w:szCs w:val="22"/>
          <w:lang w:val="pl-PL"/>
        </w:rPr>
      </w:pPr>
    </w:p>
    <w:p w14:paraId="0409359F" w14:textId="5A0FA60B" w:rsidR="007F196F" w:rsidRDefault="007F196F" w:rsidP="00481B4A">
      <w:pPr>
        <w:spacing w:line="276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Portowa Giełda Fonograficzna to idealne miejsce </w:t>
      </w:r>
      <w:r w:rsidR="0065536D">
        <w:rPr>
          <w:sz w:val="22"/>
          <w:szCs w:val="22"/>
          <w:lang w:val="pl-PL"/>
        </w:rPr>
        <w:t xml:space="preserve">dla tych, którzy dopiero zaczynają swoją przygodę z kolekcjonowaniem dźwięków, ale także </w:t>
      </w:r>
      <w:r w:rsidR="00140B1A">
        <w:rPr>
          <w:sz w:val="22"/>
          <w:szCs w:val="22"/>
          <w:lang w:val="pl-PL"/>
        </w:rPr>
        <w:t xml:space="preserve">dla </w:t>
      </w:r>
      <w:r>
        <w:rPr>
          <w:sz w:val="22"/>
          <w:szCs w:val="22"/>
          <w:lang w:val="pl-PL"/>
        </w:rPr>
        <w:t>zapalonych melomanów</w:t>
      </w:r>
      <w:r w:rsidR="0065536D">
        <w:rPr>
          <w:sz w:val="22"/>
          <w:szCs w:val="22"/>
          <w:lang w:val="pl-PL"/>
        </w:rPr>
        <w:t>. Oprócz</w:t>
      </w:r>
      <w:r>
        <w:rPr>
          <w:sz w:val="22"/>
          <w:szCs w:val="22"/>
          <w:lang w:val="pl-PL"/>
        </w:rPr>
        <w:t xml:space="preserve"> zakupów</w:t>
      </w:r>
      <w:r w:rsidR="00140B1A">
        <w:rPr>
          <w:sz w:val="22"/>
          <w:szCs w:val="22"/>
          <w:lang w:val="pl-PL"/>
        </w:rPr>
        <w:t xml:space="preserve"> płyt</w:t>
      </w:r>
      <w:r>
        <w:rPr>
          <w:sz w:val="22"/>
          <w:szCs w:val="22"/>
          <w:lang w:val="pl-PL"/>
        </w:rPr>
        <w:t xml:space="preserve"> </w:t>
      </w:r>
      <w:r w:rsidR="00140B1A">
        <w:rPr>
          <w:sz w:val="22"/>
          <w:szCs w:val="22"/>
          <w:lang w:val="pl-PL"/>
        </w:rPr>
        <w:t xml:space="preserve">na stoiskach wystawców </w:t>
      </w:r>
      <w:r w:rsidR="004F70D7">
        <w:rPr>
          <w:sz w:val="22"/>
          <w:szCs w:val="22"/>
          <w:lang w:val="pl-PL"/>
        </w:rPr>
        <w:t xml:space="preserve">podczas wydarzenia </w:t>
      </w:r>
      <w:r w:rsidR="00140B1A">
        <w:rPr>
          <w:sz w:val="22"/>
          <w:szCs w:val="22"/>
          <w:lang w:val="pl-PL"/>
        </w:rPr>
        <w:t xml:space="preserve">będzie </w:t>
      </w:r>
      <w:r>
        <w:rPr>
          <w:sz w:val="22"/>
          <w:szCs w:val="22"/>
          <w:lang w:val="pl-PL"/>
        </w:rPr>
        <w:t xml:space="preserve">również możliwość wymiany lub sprzedaży płyt z własnej kolekcji. </w:t>
      </w:r>
      <w:r w:rsidR="00140B1A">
        <w:rPr>
          <w:sz w:val="22"/>
          <w:szCs w:val="22"/>
          <w:lang w:val="pl-PL"/>
        </w:rPr>
        <w:t xml:space="preserve">Portowa Giełda Fonograficzna skierowana jest do wszystkich osób, które </w:t>
      </w:r>
      <w:r>
        <w:rPr>
          <w:sz w:val="22"/>
          <w:szCs w:val="22"/>
          <w:lang w:val="pl-PL"/>
        </w:rPr>
        <w:t>chc</w:t>
      </w:r>
      <w:r w:rsidR="00140B1A">
        <w:rPr>
          <w:sz w:val="22"/>
          <w:szCs w:val="22"/>
          <w:lang w:val="pl-PL"/>
        </w:rPr>
        <w:t>ą</w:t>
      </w:r>
      <w:r>
        <w:rPr>
          <w:sz w:val="22"/>
          <w:szCs w:val="22"/>
          <w:lang w:val="pl-PL"/>
        </w:rPr>
        <w:t xml:space="preserve"> wzbogacić swoje zbiory o rzadkie tytuły, szuka</w:t>
      </w:r>
      <w:r w:rsidR="00140B1A">
        <w:rPr>
          <w:sz w:val="22"/>
          <w:szCs w:val="22"/>
          <w:lang w:val="pl-PL"/>
        </w:rPr>
        <w:t>ją</w:t>
      </w:r>
      <w:r>
        <w:rPr>
          <w:sz w:val="22"/>
          <w:szCs w:val="22"/>
          <w:lang w:val="pl-PL"/>
        </w:rPr>
        <w:t xml:space="preserve"> prawdziwych muzycznych „perełek”</w:t>
      </w:r>
      <w:r w:rsidR="00140B1A">
        <w:rPr>
          <w:sz w:val="22"/>
          <w:szCs w:val="22"/>
          <w:lang w:val="pl-PL"/>
        </w:rPr>
        <w:t xml:space="preserve"> </w:t>
      </w:r>
      <w:r>
        <w:rPr>
          <w:sz w:val="22"/>
          <w:szCs w:val="22"/>
          <w:lang w:val="pl-PL"/>
        </w:rPr>
        <w:t xml:space="preserve">lub po prostu </w:t>
      </w:r>
      <w:r w:rsidR="00140B1A">
        <w:rPr>
          <w:sz w:val="22"/>
          <w:szCs w:val="22"/>
          <w:lang w:val="pl-PL"/>
        </w:rPr>
        <w:t xml:space="preserve">chcą </w:t>
      </w:r>
      <w:r>
        <w:rPr>
          <w:sz w:val="22"/>
          <w:szCs w:val="22"/>
          <w:lang w:val="pl-PL"/>
        </w:rPr>
        <w:t>porozmawiać o muzyce</w:t>
      </w:r>
      <w:r w:rsidR="00BC4F29">
        <w:rPr>
          <w:sz w:val="22"/>
          <w:szCs w:val="22"/>
          <w:lang w:val="pl-PL"/>
        </w:rPr>
        <w:t xml:space="preserve"> z innymi miłośnikami kultowych brzmień. </w:t>
      </w:r>
    </w:p>
    <w:p w14:paraId="7C80AE70" w14:textId="77777777" w:rsidR="007F196F" w:rsidRDefault="007F196F" w:rsidP="00481B4A">
      <w:pPr>
        <w:spacing w:line="276" w:lineRule="auto"/>
        <w:jc w:val="both"/>
        <w:rPr>
          <w:sz w:val="22"/>
          <w:szCs w:val="22"/>
          <w:lang w:val="pl-PL"/>
        </w:rPr>
      </w:pPr>
    </w:p>
    <w:p w14:paraId="71CAFE32" w14:textId="3C3150AE" w:rsidR="007F196F" w:rsidRPr="004F70D7" w:rsidRDefault="007F196F" w:rsidP="00481B4A">
      <w:pPr>
        <w:spacing w:line="276" w:lineRule="auto"/>
        <w:jc w:val="both"/>
        <w:rPr>
          <w:b/>
          <w:bCs/>
          <w:sz w:val="22"/>
          <w:szCs w:val="22"/>
          <w:lang w:val="pl-PL"/>
        </w:rPr>
      </w:pPr>
      <w:r w:rsidRPr="004F70D7">
        <w:rPr>
          <w:b/>
          <w:bCs/>
          <w:sz w:val="22"/>
          <w:szCs w:val="22"/>
          <w:lang w:val="pl-PL"/>
        </w:rPr>
        <w:t>Tegoroczni wystawcy:</w:t>
      </w:r>
    </w:p>
    <w:p w14:paraId="53BF552D" w14:textId="77777777" w:rsidR="004F70D7" w:rsidRDefault="004F70D7" w:rsidP="007F196F">
      <w:pPr>
        <w:spacing w:line="276" w:lineRule="auto"/>
        <w:rPr>
          <w:rFonts w:ascii="Arial" w:hAnsi="Arial" w:cs="Arial"/>
          <w:color w:val="050505"/>
          <w:sz w:val="23"/>
          <w:szCs w:val="23"/>
          <w:lang w:val="pl-PL"/>
        </w:rPr>
      </w:pPr>
    </w:p>
    <w:p w14:paraId="4758B372" w14:textId="38BA0785" w:rsidR="007F196F" w:rsidRPr="007F196F" w:rsidRDefault="007F196F" w:rsidP="007F196F">
      <w:pPr>
        <w:spacing w:line="276" w:lineRule="auto"/>
        <w:rPr>
          <w:rFonts w:cstheme="minorHAnsi"/>
          <w:sz w:val="22"/>
          <w:szCs w:val="22"/>
          <w:lang w:val="pl-PL"/>
        </w:rPr>
      </w:pPr>
      <w:r w:rsidRPr="007F196F">
        <w:rPr>
          <w:rFonts w:cstheme="minorHAnsi"/>
          <w:color w:val="050505"/>
          <w:sz w:val="22"/>
          <w:szCs w:val="22"/>
          <w:shd w:val="clear" w:color="auto" w:fill="FFFFFF"/>
          <w:lang w:val="pl-PL"/>
        </w:rPr>
        <w:t>Sklep Muzyczny HIT (Pabianice)</w:t>
      </w:r>
      <w:r w:rsidRPr="007F196F">
        <w:rPr>
          <w:rFonts w:cstheme="minorHAnsi"/>
          <w:color w:val="050505"/>
          <w:sz w:val="22"/>
          <w:szCs w:val="22"/>
          <w:lang w:val="pl-PL"/>
        </w:rPr>
        <w:br/>
      </w:r>
      <w:proofErr w:type="spellStart"/>
      <w:r w:rsidRPr="007F196F">
        <w:rPr>
          <w:rFonts w:cstheme="minorHAnsi"/>
          <w:color w:val="050505"/>
          <w:sz w:val="22"/>
          <w:szCs w:val="22"/>
          <w:shd w:val="clear" w:color="auto" w:fill="FFFFFF"/>
          <w:lang w:val="pl-PL"/>
        </w:rPr>
        <w:t>Oldies</w:t>
      </w:r>
      <w:proofErr w:type="spellEnd"/>
      <w:r w:rsidRPr="007F196F">
        <w:rPr>
          <w:rFonts w:cstheme="minorHAnsi"/>
          <w:color w:val="050505"/>
          <w:sz w:val="22"/>
          <w:szCs w:val="22"/>
          <w:shd w:val="clear" w:color="auto" w:fill="FFFFFF"/>
          <w:lang w:val="pl-PL"/>
        </w:rPr>
        <w:t xml:space="preserve"> but goldies.pl (Warszawa)</w:t>
      </w:r>
      <w:r w:rsidRPr="007F196F">
        <w:rPr>
          <w:rFonts w:cstheme="minorHAnsi"/>
          <w:color w:val="050505"/>
          <w:sz w:val="22"/>
          <w:szCs w:val="22"/>
          <w:lang w:val="pl-PL"/>
        </w:rPr>
        <w:br/>
      </w:r>
      <w:r w:rsidRPr="007F196F">
        <w:rPr>
          <w:rFonts w:cstheme="minorHAnsi"/>
          <w:color w:val="050505"/>
          <w:sz w:val="22"/>
          <w:szCs w:val="22"/>
          <w:shd w:val="clear" w:color="auto" w:fill="FFFFFF"/>
          <w:lang w:val="pl-PL"/>
        </w:rPr>
        <w:t xml:space="preserve">Palnik </w:t>
      </w:r>
      <w:proofErr w:type="spellStart"/>
      <w:r w:rsidRPr="007F196F">
        <w:rPr>
          <w:rFonts w:cstheme="minorHAnsi"/>
          <w:color w:val="050505"/>
          <w:sz w:val="22"/>
          <w:szCs w:val="22"/>
          <w:shd w:val="clear" w:color="auto" w:fill="FFFFFF"/>
          <w:lang w:val="pl-PL"/>
        </w:rPr>
        <w:t>Records</w:t>
      </w:r>
      <w:proofErr w:type="spellEnd"/>
      <w:r w:rsidRPr="007F196F">
        <w:rPr>
          <w:rFonts w:cstheme="minorHAnsi"/>
          <w:color w:val="050505"/>
          <w:sz w:val="22"/>
          <w:szCs w:val="22"/>
          <w:shd w:val="clear" w:color="auto" w:fill="FFFFFF"/>
          <w:lang w:val="pl-PL"/>
        </w:rPr>
        <w:t xml:space="preserve"> (Poznań)</w:t>
      </w:r>
      <w:r w:rsidRPr="007F196F">
        <w:rPr>
          <w:rFonts w:cstheme="minorHAnsi"/>
          <w:color w:val="050505"/>
          <w:sz w:val="22"/>
          <w:szCs w:val="22"/>
          <w:lang w:val="pl-PL"/>
        </w:rPr>
        <w:br/>
      </w:r>
      <w:r w:rsidRPr="007F196F">
        <w:rPr>
          <w:rFonts w:cstheme="minorHAnsi"/>
          <w:color w:val="050505"/>
          <w:sz w:val="22"/>
          <w:szCs w:val="22"/>
          <w:shd w:val="clear" w:color="auto" w:fill="FFFFFF"/>
          <w:lang w:val="pl-PL"/>
        </w:rPr>
        <w:t xml:space="preserve">Music </w:t>
      </w:r>
      <w:proofErr w:type="spellStart"/>
      <w:r w:rsidRPr="007F196F">
        <w:rPr>
          <w:rFonts w:cstheme="minorHAnsi"/>
          <w:color w:val="050505"/>
          <w:sz w:val="22"/>
          <w:szCs w:val="22"/>
          <w:shd w:val="clear" w:color="auto" w:fill="FFFFFF"/>
          <w:lang w:val="pl-PL"/>
        </w:rPr>
        <w:t>Square</w:t>
      </w:r>
      <w:proofErr w:type="spellEnd"/>
      <w:r w:rsidRPr="007F196F">
        <w:rPr>
          <w:rFonts w:cstheme="minorHAnsi"/>
          <w:color w:val="050505"/>
          <w:sz w:val="22"/>
          <w:szCs w:val="22"/>
          <w:shd w:val="clear" w:color="auto" w:fill="FFFFFF"/>
          <w:lang w:val="pl-PL"/>
        </w:rPr>
        <w:t xml:space="preserve"> Shop (Płock)</w:t>
      </w:r>
      <w:r w:rsidRPr="007F196F">
        <w:rPr>
          <w:rFonts w:cstheme="minorHAnsi"/>
          <w:color w:val="050505"/>
          <w:sz w:val="22"/>
          <w:szCs w:val="22"/>
          <w:lang w:val="pl-PL"/>
        </w:rPr>
        <w:br/>
      </w:r>
      <w:r w:rsidRPr="007F196F">
        <w:rPr>
          <w:rFonts w:cstheme="minorHAnsi"/>
          <w:color w:val="050505"/>
          <w:sz w:val="22"/>
          <w:szCs w:val="22"/>
          <w:shd w:val="clear" w:color="auto" w:fill="FFFFFF"/>
          <w:lang w:val="pl-PL"/>
        </w:rPr>
        <w:lastRenderedPageBreak/>
        <w:t xml:space="preserve">Frankenstein </w:t>
      </w:r>
      <w:proofErr w:type="spellStart"/>
      <w:r w:rsidRPr="007F196F">
        <w:rPr>
          <w:rFonts w:cstheme="minorHAnsi"/>
          <w:color w:val="050505"/>
          <w:sz w:val="22"/>
          <w:szCs w:val="22"/>
          <w:shd w:val="clear" w:color="auto" w:fill="FFFFFF"/>
          <w:lang w:val="pl-PL"/>
        </w:rPr>
        <w:t>Vinyl</w:t>
      </w:r>
      <w:proofErr w:type="spellEnd"/>
      <w:r w:rsidRPr="007F196F">
        <w:rPr>
          <w:rFonts w:cstheme="minorHAnsi"/>
          <w:color w:val="050505"/>
          <w:sz w:val="22"/>
          <w:szCs w:val="22"/>
          <w:shd w:val="clear" w:color="auto" w:fill="FFFFFF"/>
          <w:lang w:val="pl-PL"/>
        </w:rPr>
        <w:t xml:space="preserve"> (Ząbkowice Śląskie)</w:t>
      </w:r>
      <w:r w:rsidRPr="007F196F">
        <w:rPr>
          <w:rFonts w:cstheme="minorHAnsi"/>
          <w:color w:val="050505"/>
          <w:sz w:val="22"/>
          <w:szCs w:val="22"/>
          <w:lang w:val="pl-PL"/>
        </w:rPr>
        <w:br/>
      </w:r>
      <w:r w:rsidRPr="007F196F">
        <w:rPr>
          <w:rFonts w:cstheme="minorHAnsi"/>
          <w:color w:val="050505"/>
          <w:sz w:val="22"/>
          <w:szCs w:val="22"/>
          <w:shd w:val="clear" w:color="auto" w:fill="FFFFFF"/>
          <w:lang w:val="pl-PL"/>
        </w:rPr>
        <w:t xml:space="preserve">Janus </w:t>
      </w:r>
      <w:proofErr w:type="spellStart"/>
      <w:r w:rsidRPr="007F196F">
        <w:rPr>
          <w:rFonts w:cstheme="minorHAnsi"/>
          <w:color w:val="050505"/>
          <w:sz w:val="22"/>
          <w:szCs w:val="22"/>
          <w:shd w:val="clear" w:color="auto" w:fill="FFFFFF"/>
          <w:lang w:val="pl-PL"/>
        </w:rPr>
        <w:t>Vinyl</w:t>
      </w:r>
      <w:proofErr w:type="spellEnd"/>
      <w:r w:rsidRPr="007F196F">
        <w:rPr>
          <w:rFonts w:cstheme="minorHAnsi"/>
          <w:color w:val="050505"/>
          <w:sz w:val="22"/>
          <w:szCs w:val="22"/>
          <w:shd w:val="clear" w:color="auto" w:fill="FFFFFF"/>
          <w:lang w:val="pl-PL"/>
        </w:rPr>
        <w:t xml:space="preserve"> </w:t>
      </w:r>
      <w:proofErr w:type="spellStart"/>
      <w:r w:rsidRPr="007F196F">
        <w:rPr>
          <w:rFonts w:cstheme="minorHAnsi"/>
          <w:color w:val="050505"/>
          <w:sz w:val="22"/>
          <w:szCs w:val="22"/>
          <w:shd w:val="clear" w:color="auto" w:fill="FFFFFF"/>
          <w:lang w:val="pl-PL"/>
        </w:rPr>
        <w:t>Records</w:t>
      </w:r>
      <w:proofErr w:type="spellEnd"/>
      <w:r w:rsidRPr="007F196F">
        <w:rPr>
          <w:rFonts w:cstheme="minorHAnsi"/>
          <w:color w:val="050505"/>
          <w:sz w:val="22"/>
          <w:szCs w:val="22"/>
          <w:shd w:val="clear" w:color="auto" w:fill="FFFFFF"/>
          <w:lang w:val="pl-PL"/>
        </w:rPr>
        <w:t xml:space="preserve"> (Kielce)</w:t>
      </w:r>
    </w:p>
    <w:p w14:paraId="5832E2DE" w14:textId="7BC28394" w:rsidR="007F196F" w:rsidRDefault="007F196F" w:rsidP="00481B4A">
      <w:pPr>
        <w:spacing w:line="276" w:lineRule="auto"/>
        <w:jc w:val="both"/>
        <w:rPr>
          <w:sz w:val="22"/>
          <w:szCs w:val="22"/>
          <w:lang w:val="pl-PL"/>
        </w:rPr>
      </w:pPr>
    </w:p>
    <w:p w14:paraId="34A6BDF1" w14:textId="6CE48C61" w:rsidR="007F196F" w:rsidRPr="00BC4F29" w:rsidRDefault="004F70D7" w:rsidP="00481B4A">
      <w:pPr>
        <w:spacing w:line="276" w:lineRule="auto"/>
        <w:jc w:val="both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Giełda Fonograficzna odbędzie się </w:t>
      </w:r>
      <w:r w:rsidR="007F196F" w:rsidRPr="00BC4F29">
        <w:rPr>
          <w:b/>
          <w:bCs/>
          <w:sz w:val="22"/>
          <w:szCs w:val="22"/>
          <w:lang w:val="pl-PL"/>
        </w:rPr>
        <w:t>20 maja</w:t>
      </w:r>
      <w:r w:rsidR="00BC4F29">
        <w:rPr>
          <w:b/>
          <w:bCs/>
          <w:sz w:val="22"/>
          <w:szCs w:val="22"/>
          <w:lang w:val="pl-PL"/>
        </w:rPr>
        <w:t xml:space="preserve"> (sobota)</w:t>
      </w:r>
      <w:r w:rsidR="007F196F" w:rsidRPr="00BC4F29">
        <w:rPr>
          <w:b/>
          <w:bCs/>
          <w:sz w:val="22"/>
          <w:szCs w:val="22"/>
          <w:lang w:val="pl-PL"/>
        </w:rPr>
        <w:t xml:space="preserve"> w godzinach 10:00 – 21:00</w:t>
      </w:r>
      <w:r w:rsidR="00BC4F29">
        <w:rPr>
          <w:b/>
          <w:bCs/>
          <w:sz w:val="22"/>
          <w:szCs w:val="22"/>
          <w:lang w:val="pl-PL"/>
        </w:rPr>
        <w:t xml:space="preserve">, </w:t>
      </w:r>
      <w:r>
        <w:rPr>
          <w:b/>
          <w:bCs/>
          <w:sz w:val="22"/>
          <w:szCs w:val="22"/>
          <w:lang w:val="pl-PL"/>
        </w:rPr>
        <w:t xml:space="preserve">w </w:t>
      </w:r>
      <w:r w:rsidR="00BC4F29">
        <w:rPr>
          <w:b/>
          <w:bCs/>
          <w:sz w:val="22"/>
          <w:szCs w:val="22"/>
          <w:lang w:val="pl-PL"/>
        </w:rPr>
        <w:t>A</w:t>
      </w:r>
      <w:r w:rsidR="007F196F" w:rsidRPr="00BC4F29">
        <w:rPr>
          <w:b/>
          <w:bCs/>
          <w:sz w:val="22"/>
          <w:szCs w:val="22"/>
          <w:lang w:val="pl-PL"/>
        </w:rPr>
        <w:t xml:space="preserve">trium </w:t>
      </w:r>
      <w:r>
        <w:rPr>
          <w:b/>
          <w:bCs/>
          <w:sz w:val="22"/>
          <w:szCs w:val="22"/>
          <w:lang w:val="pl-PL"/>
        </w:rPr>
        <w:t xml:space="preserve">Portu Łódź </w:t>
      </w:r>
      <w:r w:rsidR="00BC4F29">
        <w:rPr>
          <w:b/>
          <w:bCs/>
          <w:sz w:val="22"/>
          <w:szCs w:val="22"/>
          <w:lang w:val="pl-PL"/>
        </w:rPr>
        <w:t>(</w:t>
      </w:r>
      <w:r w:rsidR="007F196F" w:rsidRPr="00BC4F29">
        <w:rPr>
          <w:b/>
          <w:bCs/>
          <w:sz w:val="22"/>
          <w:szCs w:val="22"/>
          <w:lang w:val="pl-PL"/>
        </w:rPr>
        <w:t>przed wejściem do sklepu Ikea</w:t>
      </w:r>
      <w:r w:rsidR="00BC4F29">
        <w:rPr>
          <w:b/>
          <w:bCs/>
          <w:sz w:val="22"/>
          <w:szCs w:val="22"/>
          <w:lang w:val="pl-PL"/>
        </w:rPr>
        <w:t>).</w:t>
      </w:r>
    </w:p>
    <w:p w14:paraId="30369A19" w14:textId="77777777" w:rsidR="00F459D7" w:rsidRDefault="00F459D7" w:rsidP="00481B4A">
      <w:pPr>
        <w:spacing w:line="276" w:lineRule="auto"/>
        <w:jc w:val="both"/>
        <w:rPr>
          <w:sz w:val="22"/>
          <w:szCs w:val="22"/>
          <w:lang w:val="pl-PL"/>
        </w:rPr>
      </w:pPr>
    </w:p>
    <w:p w14:paraId="2F119D83" w14:textId="77777777" w:rsidR="00F459D7" w:rsidRDefault="00F459D7" w:rsidP="00481B4A">
      <w:pPr>
        <w:spacing w:line="276" w:lineRule="auto"/>
        <w:jc w:val="both"/>
        <w:rPr>
          <w:sz w:val="22"/>
          <w:szCs w:val="22"/>
          <w:lang w:val="pl-PL"/>
        </w:rPr>
      </w:pPr>
    </w:p>
    <w:p w14:paraId="66F6534A" w14:textId="77777777" w:rsidR="004452A3" w:rsidRDefault="004452A3" w:rsidP="00BD0CE3">
      <w:pPr>
        <w:spacing w:line="276" w:lineRule="auto"/>
        <w:jc w:val="both"/>
        <w:rPr>
          <w:rFonts w:eastAsia="Calibri" w:cs="Times New Roman"/>
          <w:b/>
          <w:sz w:val="24"/>
          <w:szCs w:val="24"/>
          <w:lang w:val="pl-PL"/>
        </w:rPr>
      </w:pPr>
    </w:p>
    <w:sdt>
      <w:sdtPr>
        <w:tag w:val="goog_rdk_15"/>
        <w:id w:val="1180012362"/>
      </w:sdtPr>
      <w:sdtEndPr/>
      <w:sdtContent>
        <w:p w14:paraId="0709342F" w14:textId="4BE6CAE6" w:rsidR="00BD0CE3" w:rsidRPr="008B3D68" w:rsidRDefault="00BD0CE3" w:rsidP="00BD0CE3">
          <w:pPr>
            <w:spacing w:line="276" w:lineRule="auto"/>
            <w:jc w:val="both"/>
            <w:rPr>
              <w:lang w:val="pl-PL"/>
            </w:rPr>
          </w:pPr>
        </w:p>
        <w:p w14:paraId="07239F55" w14:textId="77777777" w:rsidR="00BD0CE3" w:rsidRPr="00517C50" w:rsidRDefault="00BD0CE3" w:rsidP="00BD0CE3">
          <w:pPr>
            <w:spacing w:line="276" w:lineRule="auto"/>
            <w:jc w:val="both"/>
            <w:rPr>
              <w:u w:val="single"/>
              <w:lang w:val="pl-PL"/>
            </w:rPr>
          </w:pPr>
          <w:r w:rsidRPr="00517C50">
            <w:rPr>
              <w:u w:val="single"/>
              <w:lang w:val="pl-PL"/>
            </w:rPr>
            <w:t>Więcej informacji:</w:t>
          </w:r>
        </w:p>
      </w:sdtContent>
    </w:sdt>
    <w:sdt>
      <w:sdtPr>
        <w:tag w:val="goog_rdk_16"/>
        <w:id w:val="1879424632"/>
      </w:sdtPr>
      <w:sdtEndPr/>
      <w:sdtContent>
        <w:p w14:paraId="7CA43274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Aleksandra Kaczorowska</w:t>
          </w:r>
        </w:p>
      </w:sdtContent>
    </w:sdt>
    <w:sdt>
      <w:sdtPr>
        <w:tag w:val="goog_rdk_17"/>
        <w:id w:val="1614477298"/>
      </w:sdtPr>
      <w:sdtEndPr/>
      <w:sdtContent>
        <w:p w14:paraId="42307D48" w14:textId="77777777" w:rsidR="00BD0CE3" w:rsidRPr="00517C50" w:rsidRDefault="00BD0CE3" w:rsidP="00BD0CE3">
          <w:pPr>
            <w:spacing w:line="276" w:lineRule="auto"/>
            <w:jc w:val="both"/>
            <w:rPr>
              <w:lang w:val="pl-PL"/>
            </w:rPr>
          </w:pPr>
          <w:r w:rsidRPr="00517C50">
            <w:rPr>
              <w:lang w:val="pl-PL"/>
            </w:rPr>
            <w:t>Biuro prasowe Portu Łódź</w:t>
          </w:r>
        </w:p>
      </w:sdtContent>
    </w:sdt>
    <w:sdt>
      <w:sdtPr>
        <w:tag w:val="goog_rdk_18"/>
        <w:id w:val="1599906033"/>
      </w:sdtPr>
      <w:sdtEndPr/>
      <w:sdtContent>
        <w:p w14:paraId="594317C9" w14:textId="5E6E773C" w:rsidR="00BD0CE3" w:rsidRDefault="00BD0CE3" w:rsidP="00BD0CE3">
          <w:pPr>
            <w:spacing w:line="276" w:lineRule="auto"/>
            <w:jc w:val="both"/>
          </w:pPr>
          <w:proofErr w:type="spellStart"/>
          <w:r>
            <w:t>tel</w:t>
          </w:r>
          <w:proofErr w:type="spellEnd"/>
          <w:r>
            <w:t>: 504 907</w:t>
          </w:r>
          <w:r w:rsidR="00894556">
            <w:t> </w:t>
          </w:r>
          <w:r>
            <w:t>388</w:t>
          </w:r>
        </w:p>
      </w:sdtContent>
    </w:sdt>
    <w:sdt>
      <w:sdtPr>
        <w:tag w:val="goog_rdk_19"/>
        <w:id w:val="-1345243745"/>
      </w:sdtPr>
      <w:sdtEndPr/>
      <w:sdtContent>
        <w:p w14:paraId="7DF451AF" w14:textId="77777777" w:rsidR="00BD0CE3" w:rsidRPr="0083645C" w:rsidRDefault="00BD0CE3" w:rsidP="00BD0CE3">
          <w:pPr>
            <w:spacing w:line="276" w:lineRule="auto"/>
            <w:jc w:val="both"/>
          </w:pPr>
          <w:proofErr w:type="spellStart"/>
          <w:r>
            <w:t>adres</w:t>
          </w:r>
          <w:proofErr w:type="spellEnd"/>
          <w:r>
            <w:t xml:space="preserve"> e-mail: a.kaczorowska@bepr.pl</w:t>
          </w:r>
        </w:p>
      </w:sdtContent>
    </w:sdt>
    <w:sdt>
      <w:sdtPr>
        <w:rPr>
          <w:sz w:val="16"/>
          <w:szCs w:val="16"/>
        </w:rPr>
        <w:tag w:val="goog_rdk_21"/>
        <w:id w:val="-1009063146"/>
      </w:sdtPr>
      <w:sdtEndPr/>
      <w:sdtContent>
        <w:p w14:paraId="20EE9459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7BBDD1DA" w14:textId="77777777" w:rsidR="00BD0CE3" w:rsidRPr="00432AAC" w:rsidRDefault="00BD0CE3" w:rsidP="00BD0CE3">
          <w:pPr>
            <w:spacing w:line="276" w:lineRule="auto"/>
            <w:rPr>
              <w:sz w:val="16"/>
              <w:szCs w:val="16"/>
            </w:rPr>
          </w:pPr>
        </w:p>
        <w:p w14:paraId="3C2888E3" w14:textId="77777777" w:rsidR="00BD0CE3" w:rsidRPr="00432AAC" w:rsidRDefault="00BD0CE3" w:rsidP="00BD0CE3">
          <w:pPr>
            <w:spacing w:line="276" w:lineRule="auto"/>
            <w:rPr>
              <w:b/>
              <w:sz w:val="16"/>
              <w:szCs w:val="16"/>
              <w:lang w:val="pl-PL"/>
            </w:rPr>
          </w:pPr>
          <w:r w:rsidRPr="00432AAC">
            <w:rPr>
              <w:b/>
              <w:sz w:val="16"/>
              <w:szCs w:val="16"/>
              <w:lang w:val="pl-PL"/>
            </w:rPr>
            <w:t>Port Łódź:</w:t>
          </w:r>
        </w:p>
      </w:sdtContent>
    </w:sdt>
    <w:sdt>
      <w:sdtPr>
        <w:rPr>
          <w:sz w:val="16"/>
          <w:szCs w:val="16"/>
        </w:rPr>
        <w:tag w:val="goog_rdk_22"/>
        <w:id w:val="91753035"/>
      </w:sdtPr>
      <w:sdtEndPr/>
      <w:sdtContent>
        <w:p w14:paraId="7A184D7E" w14:textId="77777777" w:rsidR="00BD0CE3" w:rsidRPr="00432AAC" w:rsidRDefault="00BD0CE3" w:rsidP="00BD0CE3">
          <w:pPr>
            <w:spacing w:line="276" w:lineRule="auto"/>
            <w:jc w:val="both"/>
            <w:rPr>
              <w:rFonts w:eastAsia="Calibri" w:cs="Times New Roman"/>
              <w:bCs/>
              <w:sz w:val="16"/>
              <w:szCs w:val="16"/>
              <w:lang w:val="pl-PL"/>
            </w:rPr>
          </w:pPr>
          <w:r w:rsidRPr="00432AAC">
            <w:rPr>
              <w:sz w:val="16"/>
              <w:szCs w:val="16"/>
              <w:lang w:val="pl-PL"/>
            </w:rPr>
            <w:t>Port Łódź wraz ze strategicznym partnerem sklepem IKEA, jest największym podmiejskim Centrum Handlowym w regionie. Przejrzyście rozplanowany parterowy budynek został tak zaprojektowany, aby stworzyć najbardziej przyjazne warunki do robienia zakupów i spędzania czasu. Dogodne zagospodarowanie przestrzeni dopełniło nowatorskie Patio, czyli strefa rekreacyjno-handlowa o powierzchni 7 000 m² ze sceną, fontanną i strefami zabaw dla dzieci. Podobnie jak na miejskim skwerze nasi Klienci mogą tu odpocząć, spotkać się z przyjaciółmi, czy też aktywnie spędzić czas z dziećmi.  Doskonała lokalizacja Portu, otoczona siatką połączeń komunikacyjnych, zapewnia łatwy dostęp do najlepszych sklepów, restauracji, kawiarni i butików z modą.</w:t>
          </w:r>
        </w:p>
      </w:sdtContent>
    </w:sdt>
    <w:p w14:paraId="7FDD3FA6" w14:textId="60A8E654" w:rsidR="00BD0CE3" w:rsidRDefault="00BD0CE3">
      <w:pPr>
        <w:rPr>
          <w:lang w:val="pl-PL"/>
        </w:rPr>
      </w:pPr>
    </w:p>
    <w:p w14:paraId="4A990027" w14:textId="6AA7B7A0" w:rsidR="000119F4" w:rsidRDefault="000119F4">
      <w:pPr>
        <w:rPr>
          <w:lang w:val="pl-PL"/>
        </w:rPr>
      </w:pPr>
    </w:p>
    <w:p w14:paraId="5C2A093B" w14:textId="41115C16" w:rsidR="000119F4" w:rsidRPr="00BD0CE3" w:rsidRDefault="000119F4">
      <w:pPr>
        <w:rPr>
          <w:lang w:val="pl-PL"/>
        </w:rPr>
      </w:pPr>
    </w:p>
    <w:sectPr w:rsidR="000119F4" w:rsidRPr="00BD0CE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701" w:right="1417" w:bottom="1588" w:left="1418" w:header="624" w:footer="17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1C937" w14:textId="77777777" w:rsidR="002258BD" w:rsidRDefault="002258BD">
      <w:r>
        <w:separator/>
      </w:r>
    </w:p>
  </w:endnote>
  <w:endnote w:type="continuationSeparator" w:id="0">
    <w:p w14:paraId="752DD533" w14:textId="77777777" w:rsidR="002258BD" w:rsidRDefault="0022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050E" w14:textId="77777777" w:rsidR="000119F4" w:rsidRDefault="000119F4">
    <w:pPr>
      <w:pStyle w:val="Stopka"/>
    </w:pPr>
  </w:p>
  <w:p w14:paraId="7627DA53" w14:textId="77777777" w:rsidR="000119F4" w:rsidRDefault="00A0589E" w:rsidP="000119F4">
    <w:r>
      <w:rPr>
        <w:noProof/>
        <w:lang w:val="en-GB" w:eastAsia="en-GB"/>
      </w:rPr>
      <w:drawing>
        <wp:inline distT="0" distB="0" distL="0" distR="0" wp14:anchorId="35503B0E" wp14:editId="61F651BD">
          <wp:extent cx="5760720" cy="56457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inline distT="0" distB="0" distL="0" distR="0" wp14:anchorId="41AAAEB4" wp14:editId="4BFD1092">
          <wp:extent cx="5760720" cy="56457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0_pl_zolte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645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4"/>
      <w:id w:val="1385300645"/>
    </w:sdtPr>
    <w:sdtEndPr/>
    <w:sdtContent>
      <w:p w14:paraId="11C40858" w14:textId="77777777" w:rsidR="000119F4" w:rsidRDefault="00A0589E">
        <w:pPr>
          <w:widowControl w:val="0"/>
          <w:tabs>
            <w:tab w:val="left" w:pos="7020"/>
            <w:tab w:val="right" w:pos="8731"/>
          </w:tabs>
        </w:pPr>
        <w:r>
          <w:tab/>
        </w:r>
        <w:r>
          <w:tab/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hidden="0" allowOverlap="1" wp14:anchorId="4671A16E" wp14:editId="104AE47C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-647699</wp:posOffset>
                  </wp:positionV>
                  <wp:extent cx="1939290" cy="815340"/>
                  <wp:effectExtent l="0" t="0" r="0" b="0"/>
                  <wp:wrapNone/>
                  <wp:docPr id="52" name="Prostokąt 5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81118" y="3377093"/>
                            <a:ext cx="1929765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161E398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Ingka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</w:t>
                              </w:r>
                              <w:proofErr w:type="spellStart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>Centres</w:t>
                              </w:r>
                              <w:proofErr w:type="spellEnd"/>
                              <w:r w:rsidRPr="00517C50">
                                <w:rPr>
                                  <w:b/>
                                  <w:color w:val="646568"/>
                                  <w:sz w:val="12"/>
                                  <w:lang w:val="pl-PL"/>
                                </w:rPr>
                                <w:t xml:space="preserve"> Polska Sp. z o.o.</w:t>
                              </w:r>
                            </w:p>
                            <w:p w14:paraId="73650BC4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Janki, Pl. Szwedzki 3</w:t>
                              </w:r>
                            </w:p>
                            <w:p w14:paraId="06815E5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05-090 Raszyn, Polska</w:t>
                              </w:r>
                            </w:p>
                            <w:p w14:paraId="2C0CADBC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tel.: +48 22 711 23 00</w:t>
                              </w:r>
                            </w:p>
                            <w:p w14:paraId="7D71CA61" w14:textId="77777777" w:rsidR="000119F4" w:rsidRPr="00427C4A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fax: +48 22 711 22 66</w:t>
                              </w:r>
                            </w:p>
                            <w:p w14:paraId="116DD737" w14:textId="77777777" w:rsidR="000119F4" w:rsidRPr="00427C4A" w:rsidRDefault="00A0589E">
                              <w:pPr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427C4A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www.shopandmeet.com</w:t>
                              </w:r>
                            </w:p>
                            <w:p w14:paraId="3DE602B7" w14:textId="77777777" w:rsidR="000119F4" w:rsidRPr="00427C4A" w:rsidRDefault="000119F4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 xmlns:oel="http://schemas.microsoft.com/office/2019/extlst">
              <w:pict>
                <v:rect w14:anchorId="4671A16E" id="Prostokąt 52" o:spid="_x0000_s1026" style="position:absolute;margin-left:274pt;margin-top:-51pt;width:152.7pt;height:6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" stroked="f">
                  <v:textbox inset="2.53958mm,1.2694mm,2.53958mm,1.2694mm">
                    <w:txbxContent>
                      <w:p w14:paraId="1161E398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Ingka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</w:t>
                        </w:r>
                        <w:proofErr w:type="spellStart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>Centres</w:t>
                        </w:r>
                        <w:proofErr w:type="spellEnd"/>
                        <w:r w:rsidRPr="00517C50">
                          <w:rPr>
                            <w:b/>
                            <w:color w:val="646568"/>
                            <w:sz w:val="12"/>
                            <w:lang w:val="pl-PL"/>
                          </w:rPr>
                          <w:t xml:space="preserve"> Polska Sp. z o.o.</w:t>
                        </w:r>
                      </w:p>
                      <w:p w14:paraId="73650BC4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Janki, Pl. Szwedzki 3</w:t>
                        </w:r>
                      </w:p>
                      <w:p w14:paraId="06815E5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05-090 Raszyn, Polska</w:t>
                        </w:r>
                      </w:p>
                      <w:p w14:paraId="2C0CADBC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tel.: +48 22 711 23 00</w:t>
                        </w:r>
                      </w:p>
                      <w:p w14:paraId="7D71CA61" w14:textId="77777777" w:rsidR="000119F4" w:rsidRPr="00427C4A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fax: +48 22 711 22 66</w:t>
                        </w:r>
                      </w:p>
                      <w:p w14:paraId="116DD737" w14:textId="77777777" w:rsidR="000119F4" w:rsidRPr="00427C4A" w:rsidRDefault="00A0589E">
                        <w:pPr>
                          <w:textDirection w:val="btLr"/>
                          <w:rPr>
                            <w:lang w:val="pl-PL"/>
                          </w:rPr>
                        </w:pPr>
                        <w:r w:rsidRPr="00427C4A">
                          <w:rPr>
                            <w:color w:val="646568"/>
                            <w:sz w:val="12"/>
                            <w:lang w:val="pl-PL"/>
                          </w:rPr>
                          <w:t>www.shopandmeet.com</w:t>
                        </w:r>
                      </w:p>
                      <w:p w14:paraId="3DE602B7" w14:textId="77777777" w:rsidR="000119F4" w:rsidRPr="00427C4A" w:rsidRDefault="000119F4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hidden="0" allowOverlap="1" wp14:anchorId="242C35A0" wp14:editId="4F120707">
                  <wp:simplePos x="0" y="0"/>
                  <wp:positionH relativeFrom="column">
                    <wp:posOffset>4965700</wp:posOffset>
                  </wp:positionH>
                  <wp:positionV relativeFrom="paragraph">
                    <wp:posOffset>-647699</wp:posOffset>
                  </wp:positionV>
                  <wp:extent cx="2055495" cy="815340"/>
                  <wp:effectExtent l="0" t="0" r="0" b="0"/>
                  <wp:wrapNone/>
                  <wp:docPr id="51" name="Prostokąt 5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323015" y="3377093"/>
                            <a:ext cx="2045970" cy="805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B2FEFF3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KRS 0000725159</w:t>
                              </w:r>
                            </w:p>
                            <w:p w14:paraId="59152786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Sąd Rejonowy dla m.st. Warszawy,</w:t>
                              </w:r>
                            </w:p>
                            <w:p w14:paraId="1B9A2F40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>XIV Wydz. Gospodarczy KRS</w:t>
                              </w:r>
                            </w:p>
                            <w:p w14:paraId="05136F7D" w14:textId="77777777" w:rsidR="000119F4" w:rsidRPr="00517C50" w:rsidRDefault="00A0589E">
                              <w:pPr>
                                <w:spacing w:line="275" w:lineRule="auto"/>
                                <w:textDirection w:val="btLr"/>
                                <w:rPr>
                                  <w:lang w:val="pl-PL"/>
                                </w:rPr>
                              </w:pP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t xml:space="preserve">Kapitał zakładowy: </w:t>
                              </w:r>
                              <w:r w:rsidRPr="00517C50">
                                <w:rPr>
                                  <w:color w:val="646568"/>
                                  <w:sz w:val="12"/>
                                  <w:lang w:val="pl-PL"/>
                                </w:rPr>
                                <w:br/>
                                <w:t>210.485.440 PLN (w całości wpłacony)</w:t>
                              </w:r>
                            </w:p>
                            <w:p w14:paraId="55A8BB97" w14:textId="77777777" w:rsidR="000119F4" w:rsidRDefault="00A0589E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  <w:r>
                                <w:rPr>
                                  <w:color w:val="646568"/>
                                  <w:sz w:val="12"/>
                                </w:rPr>
                                <w:t>NIP 527 020 36 03</w:t>
                              </w:r>
                            </w:p>
                            <w:p w14:paraId="45317E00" w14:textId="77777777" w:rsidR="000119F4" w:rsidRDefault="000119F4">
                              <w:pPr>
                                <w:spacing w:line="275" w:lineRule="auto"/>
                                <w:ind w:right="-4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 xmlns:oel="http://schemas.microsoft.com/office/2019/extlst">
              <w:pict>
                <v:rect w14:anchorId="242C35A0" id="Prostokąt 51" o:spid="_x0000_s1027" style="position:absolute;margin-left:391pt;margin-top:-51pt;width:161.85pt;height:6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" stroked="f">
                  <v:textbox inset="2.53958mm,1.2694mm,2.53958mm,1.2694mm">
                    <w:txbxContent>
                      <w:p w14:paraId="5B2FEFF3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KRS 0000725159</w:t>
                        </w:r>
                      </w:p>
                      <w:p w14:paraId="59152786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Sąd Rejonowy dla m.st. Warszawy,</w:t>
                        </w:r>
                      </w:p>
                      <w:p w14:paraId="1B9A2F40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>XIV Wydz. Gospodarczy KRS</w:t>
                        </w:r>
                      </w:p>
                      <w:p w14:paraId="05136F7D" w14:textId="77777777" w:rsidR="000119F4" w:rsidRPr="00517C50" w:rsidRDefault="00A0589E">
                        <w:pPr>
                          <w:spacing w:line="275" w:lineRule="auto"/>
                          <w:textDirection w:val="btLr"/>
                          <w:rPr>
                            <w:lang w:val="pl-PL"/>
                          </w:rPr>
                        </w:pP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t xml:space="preserve">Kapitał zakładowy: </w:t>
                        </w:r>
                        <w:r w:rsidRPr="00517C50">
                          <w:rPr>
                            <w:color w:val="646568"/>
                            <w:sz w:val="12"/>
                            <w:lang w:val="pl-PL"/>
                          </w:rPr>
                          <w:br/>
                          <w:t>210.485.440 PLN (w całości wpłacony)</w:t>
                        </w:r>
                      </w:p>
                      <w:p w14:paraId="55A8BB97" w14:textId="77777777" w:rsidR="000119F4" w:rsidRDefault="00A0589E">
                        <w:pPr>
                          <w:spacing w:line="275" w:lineRule="auto"/>
                          <w:ind w:right="-40"/>
                          <w:textDirection w:val="btLr"/>
                        </w:pPr>
                        <w:r>
                          <w:rPr>
                            <w:color w:val="646568"/>
                            <w:sz w:val="12"/>
                          </w:rPr>
                          <w:t>NIP 527 020 36 03</w:t>
                        </w:r>
                      </w:p>
                      <w:p w14:paraId="45317E00" w14:textId="77777777" w:rsidR="000119F4" w:rsidRDefault="000119F4">
                        <w:pPr>
                          <w:spacing w:line="275" w:lineRule="auto"/>
                          <w:ind w:right="-40"/>
                          <w:textDirection w:val="btLr"/>
                        </w:pPr>
                      </w:p>
                    </w:txbxContent>
                  </v:textbox>
                </v:rect>
              </w:pict>
            </mc:Fallback>
          </mc:AlternateContent>
        </w:r>
        <w:r>
          <w:rPr>
            <w:noProof/>
            <w:lang w:val="en-GB" w:eastAsia="en-GB"/>
          </w:rPr>
          <w:drawing>
            <wp:anchor distT="0" distB="0" distL="114300" distR="114300" simplePos="0" relativeHeight="251661312" behindDoc="0" locked="0" layoutInCell="1" hidden="0" allowOverlap="1" wp14:anchorId="01A47176" wp14:editId="1CA16E26">
              <wp:simplePos x="0" y="0"/>
              <wp:positionH relativeFrom="column">
                <wp:posOffset>-610234</wp:posOffset>
              </wp:positionH>
              <wp:positionV relativeFrom="paragraph">
                <wp:posOffset>-523874</wp:posOffset>
              </wp:positionV>
              <wp:extent cx="1263650" cy="660400"/>
              <wp:effectExtent l="0" t="0" r="0" b="0"/>
              <wp:wrapNone/>
              <wp:docPr id="54" name="image7.png" descr="C:\Users\JESVE10\AppData\Local\Microsoft\Windows\INetCache\Content.Word\Ingka_Centres_wordmark_Blue_CMYK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7.png" descr="C:\Users\JESVE10\AppData\Local\Microsoft\Windows\INetCache\Content.Word\Ingka_Centres_wordmark_Blue_CMYK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3650" cy="660400"/>
                      </a:xfrm>
                      <a:prstGeom prst="rect">
                        <a:avLst/>
                      </a:prstGeom>
                      <a:ln/>
                    </pic:spPr>
                  </pic:pic>
                </a:graphicData>
              </a:graphic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7"/>
      <w:id w:val="-880397244"/>
    </w:sdtPr>
    <w:sdtEndPr/>
    <w:sdtContent>
      <w:p w14:paraId="36825501" w14:textId="77777777" w:rsidR="000119F4" w:rsidRDefault="00A0589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hidden="0" allowOverlap="1" wp14:anchorId="780B56B5" wp14:editId="660A5E37">
                  <wp:simplePos x="0" y="0"/>
                  <wp:positionH relativeFrom="column">
                    <wp:posOffset>3533140</wp:posOffset>
                  </wp:positionH>
                  <wp:positionV relativeFrom="paragraph">
                    <wp:posOffset>-347344</wp:posOffset>
                  </wp:positionV>
                  <wp:extent cx="2988310" cy="539750"/>
                  <wp:effectExtent l="0" t="0" r="0" b="0"/>
                  <wp:wrapSquare wrapText="bothSides" distT="0" distB="0" distL="114300" distR="114300"/>
                  <wp:docPr id="50" name="Pole tekstow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8831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010C01" w14:textId="77777777" w:rsidR="000119F4" w:rsidRDefault="00A0589E" w:rsidP="000119F4">
                              <w:r>
                                <w:rPr>
                                  <w:noProof/>
                                  <w:lang w:val="en-GB" w:eastAsia="en-GB"/>
                                </w:rPr>
                                <w:drawing>
                                  <wp:inline distT="0" distB="0" distL="0" distR="0" wp14:anchorId="42B63404" wp14:editId="62F65A70">
                                    <wp:extent cx="2952000" cy="518170"/>
                                    <wp:effectExtent l="0" t="0" r="0" b="0"/>
                                    <wp:docPr id="49" name="Picture 4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952000" cy="5181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 xmlns:oel="http://schemas.microsoft.com/office/2019/extlst">
              <w:pict>
                <v:shapetype w14:anchorId="780B56B5" id="_x0000_t202" coordsize="21600,21600" o:spt="202" path="m,l,21600r21600,l21600,xe">
                  <v:stroke joinstyle="miter"/>
                  <v:path gradientshapeok="t" o:connecttype="rect"/>
                </v:shapetype>
                <v:shape id="Pole tekstowe 50" o:spid="_x0000_s1028" type="#_x0000_t202" style="position:absolute;margin-left:278.2pt;margin-top:-27.35pt;width:235.3pt;height:42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" filled="f" stroked="f">
                  <v:textbox inset=",7.2pt,,7.2pt">
                    <w:txbxContent>
                      <w:p w14:paraId="37010C01" w14:textId="77777777" w:rsidR="000119F4" w:rsidRDefault="00A0589E" w:rsidP="000119F4">
                        <w:r>
                          <w:rPr>
                            <w:noProof/>
                            <w:lang w:val="en-GB" w:eastAsia="en-GB"/>
                          </w:rPr>
                          <w:drawing>
                            <wp:inline distT="0" distB="0" distL="0" distR="0" wp14:anchorId="42B63404" wp14:editId="62F65A70">
                              <wp:extent cx="2952000" cy="518170"/>
                              <wp:effectExtent l="0" t="0" r="0" b="0"/>
                              <wp:docPr id="49" name="Picture 4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952000" cy="51817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hidden="0" allowOverlap="1" wp14:anchorId="36CD6156" wp14:editId="001BF5AA">
                  <wp:simplePos x="0" y="0"/>
                  <wp:positionH relativeFrom="column">
                    <wp:posOffset>-698499</wp:posOffset>
                  </wp:positionH>
                  <wp:positionV relativeFrom="paragraph">
                    <wp:posOffset>10414000</wp:posOffset>
                  </wp:positionV>
                  <wp:extent cx="1622425" cy="136525"/>
                  <wp:effectExtent l="0" t="0" r="0" b="0"/>
                  <wp:wrapSquare wrapText="bothSides" distT="0" distB="0" distL="114300" distR="114300"/>
                  <wp:docPr id="53" name="Prostokąt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4539550" y="3716500"/>
                            <a:ext cx="16129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FF8647D" w14:textId="77777777" w:rsidR="000119F4" w:rsidRDefault="00A0589E">
                              <w:pPr>
                                <w:textDirection w:val="btLr"/>
                              </w:pPr>
                              <w:r>
                                <w:rPr>
                                  <w:color w:val="5F5F5F"/>
                                  <w:sz w:val="16"/>
                                </w:rPr>
                                <w:t xml:space="preserve"> PAGE 1/ NUMPAGES  1</w:t>
                              </w:r>
                            </w:p>
                            <w:p w14:paraId="1733D52C" w14:textId="77777777" w:rsidR="000119F4" w:rsidRDefault="000119F4">
                              <w:pPr>
                                <w:spacing w:line="185" w:lineRule="auto"/>
                                <w:ind w:left="20" w:right="-44" w:firstLine="20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0" tIns="0" rIns="0" bIns="0" anchor="t" anchorCtr="0"/>
                      </wps:wsp>
                    </a:graphicData>
                  </a:graphic>
                </wp:anchor>
              </w:drawing>
            </mc:Choice>
            <mc:Fallback xmlns:w16du="http://schemas.microsoft.com/office/word/2023/wordml/word16du" xmlns:oel="http://schemas.microsoft.com/office/2019/extlst">
              <w:pict>
                <v:rect w14:anchorId="36CD6156" id="Prostokąt 53" o:spid="_x0000_s1029" style="position:absolute;margin-left:-55pt;margin-top:820pt;width:127.75pt;height:1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" filled="f" stroked="f">
                  <v:textbox inset="0,0,0,0">
                    <w:txbxContent>
                      <w:p w14:paraId="1FF8647D" w14:textId="77777777" w:rsidR="000119F4" w:rsidRDefault="00A0589E">
                        <w:pPr>
                          <w:textDirection w:val="btLr"/>
                        </w:pPr>
                        <w:r>
                          <w:rPr>
                            <w:color w:val="5F5F5F"/>
                            <w:sz w:val="16"/>
                          </w:rPr>
                          <w:t xml:space="preserve"> PAGE 1/ NUMPAGES  1</w:t>
                        </w:r>
                      </w:p>
                      <w:p w14:paraId="1733D52C" w14:textId="77777777" w:rsidR="000119F4" w:rsidRDefault="000119F4">
                        <w:pPr>
                          <w:spacing w:line="185" w:lineRule="auto"/>
                          <w:ind w:left="20" w:right="-44" w:firstLine="20"/>
                          <w:textDirection w:val="btLr"/>
                        </w:pPr>
                      </w:p>
                    </w:txbxContent>
                  </v:textbox>
                  <w10:wrap type="square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A3F10" w14:textId="77777777" w:rsidR="002258BD" w:rsidRDefault="002258BD">
      <w:r>
        <w:separator/>
      </w:r>
    </w:p>
  </w:footnote>
  <w:footnote w:type="continuationSeparator" w:id="0">
    <w:p w14:paraId="5E9528DB" w14:textId="77777777" w:rsidR="002258BD" w:rsidRDefault="0022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3"/>
      <w:id w:val="1837412896"/>
    </w:sdtPr>
    <w:sdtEndPr/>
    <w:sdtContent>
      <w:p w14:paraId="35D4156D" w14:textId="77777777" w:rsidR="000119F4" w:rsidRDefault="00A0589E" w:rsidP="000119F4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ind w:left="-1276" w:hanging="425"/>
          <w:jc w:val="center"/>
          <w:rPr>
            <w:color w:val="000000"/>
          </w:rPr>
        </w:pPr>
        <w:r w:rsidRPr="00AD19E7">
          <w:rPr>
            <w:noProof/>
            <w:lang w:val="en-GB" w:eastAsia="en-GB"/>
          </w:rPr>
          <w:drawing>
            <wp:anchor distT="0" distB="0" distL="114300" distR="114300" simplePos="0" relativeHeight="251664384" behindDoc="1" locked="0" layoutInCell="1" allowOverlap="1" wp14:anchorId="48FB0691" wp14:editId="6137D0C0">
              <wp:simplePos x="0" y="0"/>
              <wp:positionH relativeFrom="margin">
                <wp:posOffset>5017135</wp:posOffset>
              </wp:positionH>
              <wp:positionV relativeFrom="paragraph">
                <wp:posOffset>-105410</wp:posOffset>
              </wp:positionV>
              <wp:extent cx="767715" cy="767715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Lodz_ramka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67715" cy="7677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t xml:space="preserve">  </w:t>
        </w:r>
        <w:r w:rsidRPr="004377A4">
          <w:rPr>
            <w:rFonts w:ascii="Times New Roman" w:eastAsia="Times New Roman" w:hAnsi="Times New Roman" w:cs="Times New Roman"/>
            <w:snapToGrid w:val="0"/>
            <w:color w:val="000000"/>
            <w:w w:val="0"/>
            <w:sz w:val="0"/>
            <w:szCs w:val="0"/>
            <w:u w:color="000000"/>
            <w:bdr w:val="none" w:sz="0" w:space="0" w:color="000000"/>
            <w:shd w:val="clear" w:color="000000" w:fill="000000"/>
            <w:lang w:val="x-none" w:eastAsia="x-none" w:bidi="x-none"/>
          </w:rPr>
          <w:t xml:space="preserve"> 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tag w:val="goog_rdk_25"/>
      <w:id w:val="-430429353"/>
    </w:sdtPr>
    <w:sdtEndPr/>
    <w:sdtContent>
      <w:p w14:paraId="6EE47346" w14:textId="77777777" w:rsidR="000119F4" w:rsidRDefault="002258B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  <w:sdt>
    <w:sdtPr>
      <w:tag w:val="goog_rdk_26"/>
      <w:id w:val="-105964912"/>
    </w:sdtPr>
    <w:sdtEndPr/>
    <w:sdtContent>
      <w:p w14:paraId="4D274289" w14:textId="77777777" w:rsidR="000119F4" w:rsidRDefault="002258BD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320"/>
            <w:tab w:val="right" w:pos="8640"/>
          </w:tabs>
          <w:rPr>
            <w:color w:val="00000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CE3"/>
    <w:rsid w:val="000119F4"/>
    <w:rsid w:val="00042F70"/>
    <w:rsid w:val="00063CD0"/>
    <w:rsid w:val="000826EC"/>
    <w:rsid w:val="0009142E"/>
    <w:rsid w:val="000D557C"/>
    <w:rsid w:val="000D7D01"/>
    <w:rsid w:val="000E11B2"/>
    <w:rsid w:val="00125353"/>
    <w:rsid w:val="00126420"/>
    <w:rsid w:val="00140B1A"/>
    <w:rsid w:val="00142544"/>
    <w:rsid w:val="0014579B"/>
    <w:rsid w:val="001772EB"/>
    <w:rsid w:val="0018313F"/>
    <w:rsid w:val="001A1512"/>
    <w:rsid w:val="001B2C83"/>
    <w:rsid w:val="001E5E64"/>
    <w:rsid w:val="001E646E"/>
    <w:rsid w:val="00210391"/>
    <w:rsid w:val="00224B26"/>
    <w:rsid w:val="002258BD"/>
    <w:rsid w:val="00260157"/>
    <w:rsid w:val="00267698"/>
    <w:rsid w:val="002C614B"/>
    <w:rsid w:val="002D236E"/>
    <w:rsid w:val="002D7631"/>
    <w:rsid w:val="002E7EF4"/>
    <w:rsid w:val="00322501"/>
    <w:rsid w:val="0033587B"/>
    <w:rsid w:val="00386174"/>
    <w:rsid w:val="003A2F57"/>
    <w:rsid w:val="003B2967"/>
    <w:rsid w:val="00404CC1"/>
    <w:rsid w:val="00416022"/>
    <w:rsid w:val="00433885"/>
    <w:rsid w:val="004452A3"/>
    <w:rsid w:val="00477EFE"/>
    <w:rsid w:val="00481B4A"/>
    <w:rsid w:val="004854D9"/>
    <w:rsid w:val="004A5E3A"/>
    <w:rsid w:val="004C5E83"/>
    <w:rsid w:val="004D2BE5"/>
    <w:rsid w:val="004F70D7"/>
    <w:rsid w:val="00505B5E"/>
    <w:rsid w:val="0051264B"/>
    <w:rsid w:val="00514536"/>
    <w:rsid w:val="00550715"/>
    <w:rsid w:val="00556618"/>
    <w:rsid w:val="00583B36"/>
    <w:rsid w:val="00590FA7"/>
    <w:rsid w:val="005C02E8"/>
    <w:rsid w:val="005C5D90"/>
    <w:rsid w:val="00614DEC"/>
    <w:rsid w:val="00621F84"/>
    <w:rsid w:val="0062528D"/>
    <w:rsid w:val="0064549B"/>
    <w:rsid w:val="0065536D"/>
    <w:rsid w:val="00657AD2"/>
    <w:rsid w:val="00692C34"/>
    <w:rsid w:val="00693E3E"/>
    <w:rsid w:val="006A4475"/>
    <w:rsid w:val="006A6E36"/>
    <w:rsid w:val="006E3BBF"/>
    <w:rsid w:val="00727455"/>
    <w:rsid w:val="0073621C"/>
    <w:rsid w:val="00750B33"/>
    <w:rsid w:val="00786307"/>
    <w:rsid w:val="00790D43"/>
    <w:rsid w:val="0079282F"/>
    <w:rsid w:val="00794D61"/>
    <w:rsid w:val="007E34F1"/>
    <w:rsid w:val="007E4984"/>
    <w:rsid w:val="007F196F"/>
    <w:rsid w:val="00811395"/>
    <w:rsid w:val="008329C4"/>
    <w:rsid w:val="00871D6B"/>
    <w:rsid w:val="00874081"/>
    <w:rsid w:val="00893CE1"/>
    <w:rsid w:val="00894556"/>
    <w:rsid w:val="0089773A"/>
    <w:rsid w:val="008C0BF7"/>
    <w:rsid w:val="008C3816"/>
    <w:rsid w:val="008E08E5"/>
    <w:rsid w:val="008F2C86"/>
    <w:rsid w:val="00953BDB"/>
    <w:rsid w:val="00961932"/>
    <w:rsid w:val="009727BC"/>
    <w:rsid w:val="009D7457"/>
    <w:rsid w:val="00A0589E"/>
    <w:rsid w:val="00A16CD9"/>
    <w:rsid w:val="00A62081"/>
    <w:rsid w:val="00A652AE"/>
    <w:rsid w:val="00AB65B7"/>
    <w:rsid w:val="00AC124D"/>
    <w:rsid w:val="00AC36CA"/>
    <w:rsid w:val="00AE4A15"/>
    <w:rsid w:val="00B1472F"/>
    <w:rsid w:val="00B15D99"/>
    <w:rsid w:val="00B37DA7"/>
    <w:rsid w:val="00B412FD"/>
    <w:rsid w:val="00BA0A2E"/>
    <w:rsid w:val="00BC474F"/>
    <w:rsid w:val="00BC4F29"/>
    <w:rsid w:val="00BD0CE3"/>
    <w:rsid w:val="00BF2AA5"/>
    <w:rsid w:val="00BF4D95"/>
    <w:rsid w:val="00BF64CC"/>
    <w:rsid w:val="00C467DC"/>
    <w:rsid w:val="00C722B1"/>
    <w:rsid w:val="00C814A9"/>
    <w:rsid w:val="00CA19DD"/>
    <w:rsid w:val="00CA7874"/>
    <w:rsid w:val="00CB239B"/>
    <w:rsid w:val="00CB378D"/>
    <w:rsid w:val="00CC5F84"/>
    <w:rsid w:val="00CD1E65"/>
    <w:rsid w:val="00CF312E"/>
    <w:rsid w:val="00D124B7"/>
    <w:rsid w:val="00D165F7"/>
    <w:rsid w:val="00D6758F"/>
    <w:rsid w:val="00D67B5E"/>
    <w:rsid w:val="00D67C3E"/>
    <w:rsid w:val="00D874CC"/>
    <w:rsid w:val="00D87AFB"/>
    <w:rsid w:val="00DE6B48"/>
    <w:rsid w:val="00E15063"/>
    <w:rsid w:val="00E55990"/>
    <w:rsid w:val="00EA2CEA"/>
    <w:rsid w:val="00F04755"/>
    <w:rsid w:val="00F459D7"/>
    <w:rsid w:val="00F53344"/>
    <w:rsid w:val="00FA6608"/>
    <w:rsid w:val="00FC3D8E"/>
    <w:rsid w:val="00FC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E1ABA"/>
  <w15:chartTrackingRefBased/>
  <w15:docId w15:val="{0145675A-4C8D-416A-BACD-046A7F982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0CE3"/>
    <w:rPr>
      <w:rFonts w:ascii="Verdana" w:eastAsia="Verdana" w:hAnsi="Verdana" w:cs="Verdana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0CE3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D0CE3"/>
    <w:rPr>
      <w:rFonts w:ascii="Verdana" w:eastAsia="Verdana" w:hAnsi="Verdana" w:cs="Verdana"/>
      <w:sz w:val="18"/>
      <w:szCs w:val="18"/>
      <w:lang w:val="en-US"/>
    </w:rPr>
  </w:style>
  <w:style w:type="paragraph" w:styleId="NormalnyWeb">
    <w:name w:val="Normal (Web)"/>
    <w:basedOn w:val="Normalny"/>
    <w:uiPriority w:val="99"/>
    <w:unhideWhenUsed/>
    <w:rsid w:val="00A652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C0B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C0B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C0BF7"/>
    <w:rPr>
      <w:rFonts w:ascii="Verdana" w:eastAsia="Verdana" w:hAnsi="Verdana" w:cs="Verdana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0B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0BF7"/>
    <w:rPr>
      <w:rFonts w:ascii="Verdana" w:eastAsia="Verdana" w:hAnsi="Verdana" w:cs="Verdana"/>
      <w:b/>
      <w:bCs/>
      <w:sz w:val="20"/>
      <w:szCs w:val="20"/>
      <w:lang w:val="en-US"/>
    </w:rPr>
  </w:style>
  <w:style w:type="character" w:customStyle="1" w:styleId="apple-converted-space">
    <w:name w:val="apple-converted-space"/>
    <w:basedOn w:val="Domylnaczcionkaakapitu"/>
    <w:rsid w:val="00BC474F"/>
  </w:style>
  <w:style w:type="character" w:styleId="Pogrubienie">
    <w:name w:val="Strong"/>
    <w:basedOn w:val="Domylnaczcionkaakapitu"/>
    <w:uiPriority w:val="22"/>
    <w:qFormat/>
    <w:rsid w:val="00BC47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C474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93E3E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51264B"/>
    <w:rPr>
      <w:rFonts w:ascii="Verdana" w:eastAsia="Verdana" w:hAnsi="Verdana" w:cs="Verdana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9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16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2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0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64764E8B9C0948B597BAAA8920EA03" ma:contentTypeVersion="13" ma:contentTypeDescription="Utwórz nowy dokument." ma:contentTypeScope="" ma:versionID="fca68f09f8d7e2483cf41f9a617b6836">
  <xsd:schema xmlns:xsd="http://www.w3.org/2001/XMLSchema" xmlns:xs="http://www.w3.org/2001/XMLSchema" xmlns:p="http://schemas.microsoft.com/office/2006/metadata/properties" xmlns:ns2="26f3eb43-53f5-4f83-a7d7-9c1a9a189f78" xmlns:ns3="0126034e-8fbf-48cb-8433-7e20461b1539" targetNamespace="http://schemas.microsoft.com/office/2006/metadata/properties" ma:root="true" ma:fieldsID="54937ab861fce02a978ac1b5cab73585" ns2:_="" ns3:_="">
    <xsd:import namespace="26f3eb43-53f5-4f83-a7d7-9c1a9a189f78"/>
    <xsd:import namespace="0126034e-8fbf-48cb-8433-7e20461b15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f3eb43-53f5-4f83-a7d7-9c1a9a189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26034e-8fbf-48cb-8433-7e20461b15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2A37C9-10C3-4AC9-B0FB-AFFF17A786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CB531-72A1-4C0E-9408-859A1DEBF0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6D438-B075-48E7-991D-2CCEB00B59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f3eb43-53f5-4f83-a7d7-9c1a9a189f78"/>
    <ds:schemaRef ds:uri="0126034e-8fbf-48cb-8433-7e20461b15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453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Grzesiak</dc:creator>
  <cp:keywords/>
  <dc:description/>
  <cp:lastModifiedBy>Aleksandra Kaczorowska</cp:lastModifiedBy>
  <cp:revision>4</cp:revision>
  <cp:lastPrinted>2021-07-01T11:43:00Z</cp:lastPrinted>
  <dcterms:created xsi:type="dcterms:W3CDTF">2023-05-15T08:23:00Z</dcterms:created>
  <dcterms:modified xsi:type="dcterms:W3CDTF">2023-05-15T15:00:00Z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0x0101009A64764E8B9C0948B597BAAA8920EA03</vt:lpwstr>
  </property>
</Properties>
</file>